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794F" w14:textId="28663D22" w:rsidR="00AF0E17" w:rsidRPr="00DE7C6A" w:rsidRDefault="00597177" w:rsidP="00DE7C6A">
      <w:pPr>
        <w:pStyle w:val="Nagwek1"/>
        <w:spacing w:after="120" w:line="360" w:lineRule="auto"/>
        <w:rPr>
          <w:rFonts w:ascii="Open Sans" w:hAnsi="Open Sans" w:cs="Open Sans"/>
          <w:color w:val="auto"/>
          <w:sz w:val="22"/>
          <w:szCs w:val="22"/>
        </w:rPr>
      </w:pPr>
      <w:r w:rsidRPr="003947F9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8B7097" w:rsidRPr="003947F9">
        <w:rPr>
          <w:rFonts w:ascii="Open Sans" w:hAnsi="Open Sans" w:cs="Open Sans"/>
          <w:color w:val="auto"/>
          <w:sz w:val="22"/>
          <w:szCs w:val="22"/>
        </w:rPr>
        <w:t xml:space="preserve">nr </w:t>
      </w:r>
      <w:r w:rsidR="00944791" w:rsidRPr="003947F9">
        <w:rPr>
          <w:rFonts w:ascii="Open Sans" w:hAnsi="Open Sans" w:cs="Open Sans"/>
          <w:color w:val="auto"/>
          <w:sz w:val="22"/>
          <w:szCs w:val="22"/>
        </w:rPr>
        <w:t>4.</w:t>
      </w:r>
      <w:r w:rsidRPr="003947F9">
        <w:rPr>
          <w:rFonts w:ascii="Open Sans" w:hAnsi="Open Sans" w:cs="Open Sans"/>
          <w:color w:val="auto"/>
          <w:sz w:val="22"/>
          <w:szCs w:val="22"/>
        </w:rPr>
        <w:t>2</w:t>
      </w:r>
      <w:r w:rsidR="008B7097" w:rsidRPr="003947F9">
        <w:rPr>
          <w:rFonts w:ascii="Open Sans" w:hAnsi="Open Sans" w:cs="Open Sans"/>
          <w:color w:val="auto"/>
          <w:sz w:val="22"/>
          <w:szCs w:val="22"/>
        </w:rPr>
        <w:t xml:space="preserve"> do wniosku o dofinansowanie</w:t>
      </w:r>
      <w:bookmarkStart w:id="0" w:name="_Toc180218849"/>
      <w:bookmarkStart w:id="1" w:name="_Toc180921137"/>
    </w:p>
    <w:p w14:paraId="2892AF67" w14:textId="6CA6543C" w:rsidR="00AF0E17" w:rsidRPr="003947F9" w:rsidRDefault="00AF0E17" w:rsidP="00DE7C6A">
      <w:pPr>
        <w:pStyle w:val="Nagwek1"/>
        <w:spacing w:after="120" w:line="360" w:lineRule="auto"/>
        <w:jc w:val="center"/>
        <w:rPr>
          <w:rFonts w:ascii="Open Sans" w:hAnsi="Open Sans" w:cs="Open Sans"/>
          <w:b/>
          <w:bCs/>
          <w:color w:val="auto"/>
          <w:sz w:val="22"/>
          <w:szCs w:val="22"/>
          <w:lang w:eastAsia="en-US"/>
        </w:rPr>
      </w:pPr>
      <w:r w:rsidRPr="003947F9">
        <w:rPr>
          <w:rFonts w:ascii="Open Sans" w:hAnsi="Open Sans" w:cs="Open Sans"/>
          <w:b/>
          <w:bCs/>
          <w:color w:val="auto"/>
          <w:sz w:val="22"/>
          <w:szCs w:val="22"/>
          <w:lang w:eastAsia="en-US"/>
        </w:rPr>
        <w:t>INFORMACJA</w:t>
      </w:r>
    </w:p>
    <w:p w14:paraId="5BFC7F64" w14:textId="75440CCD" w:rsidR="00AF0E17" w:rsidRPr="00DE7C6A" w:rsidRDefault="00AF0E17" w:rsidP="00DE7C6A">
      <w:pPr>
        <w:pStyle w:val="Nagwek1"/>
        <w:spacing w:after="120" w:line="360" w:lineRule="auto"/>
        <w:jc w:val="center"/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</w:pPr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 xml:space="preserve">właściwego organu odpowiedzialnego za </w:t>
      </w:r>
      <w:bookmarkEnd w:id="0"/>
      <w:bookmarkEnd w:id="1"/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gospodarkę wodną</w:t>
      </w:r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vertAlign w:val="superscript"/>
          <w:lang w:eastAsia="pl-PL"/>
        </w:rPr>
        <w:footnoteReference w:id="1"/>
      </w:r>
    </w:p>
    <w:p w14:paraId="00B013D9" w14:textId="77777777" w:rsidR="00AF0E17" w:rsidRPr="00AF0E17" w:rsidRDefault="00AF0E17" w:rsidP="00DE7C6A">
      <w:pPr>
        <w:tabs>
          <w:tab w:val="left" w:pos="-284"/>
          <w:tab w:val="left" w:pos="0"/>
          <w:tab w:val="right" w:leader="dot" w:pos="9072"/>
        </w:tabs>
        <w:spacing w:before="240" w:line="360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Instytucja odpowiedzialna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7DF60A40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po zapoznaniu się z wnioskiem dotyczącym projektu: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62F42FB6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w odniesieniu do projektu zlokalizowanego w: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4CD7453D" w14:textId="6F045DF5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informuje, że po przeprowadzonej analizie w oparciu o 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funkcjonujące przepisy prawne wskazane w ustawie z dnia 20 lipca 2017 r. – Prawo wodne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(Dz. U. z 2023 r. poz. 1478, </w:t>
      </w:r>
      <w:r w:rsidR="00366EC9">
        <w:rPr>
          <w:rFonts w:ascii="Open Sans" w:hAnsi="Open Sans" w:cs="Open Sans"/>
          <w:bCs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z 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późn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. zm.)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 oraz </w:t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ustawie z dnia 3 października 2008 r. o udostępnianiu informacji </w:t>
      </w:r>
      <w:r w:rsidR="00366EC9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o środowisku i jego ochronie, udziale społeczeństwa w ochronie środowiska oraz </w:t>
      </w:r>
      <w:r w:rsidR="00366EC9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o ocenach oddziaływania na środowisko (Dz. U. z 2023 r. poz. 1904, z </w:t>
      </w:r>
      <w:proofErr w:type="spellStart"/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>późn</w:t>
      </w:r>
      <w:proofErr w:type="spellEnd"/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>. zm.) przedłożony przez …………………………………………………………..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 wniosek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o wydanie dokumentu potwierdzającego zgodność projektu z celami środowiskowymi określonymi dla jednolitych części wód nie obejmuje inwestycji lub działań mogących wpłynąć na możliwość osiągnięcia celów środowiskowych, o których mowa w art. 56, art. 57, art. 59 oraz w art. 61 ustawy z dnia 20 lipca 2017 r. - Prawo wodne, wyszczególnionych w rozporządzeniu Ministra Gospodarki Morskiej i Żeglugi Śródlądowej z dnia z dnia 27 sierpnia 2019 r. </w:t>
      </w:r>
      <w:r w:rsidRPr="00AF0E17">
        <w:rPr>
          <w:rFonts w:ascii="Open Sans" w:hAnsi="Open Sans" w:cs="Open Sans"/>
          <w:bCs/>
          <w:i/>
          <w:iCs/>
          <w:sz w:val="22"/>
          <w:szCs w:val="22"/>
          <w:lang w:eastAsia="en-US"/>
        </w:rPr>
        <w:t>w sprawie rodzajów inwestycji i działań, które wymagają uzyskania oceny wodnoprawnej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 (Dz. U. z 2019 r. poz. 1752).</w:t>
      </w:r>
    </w:p>
    <w:p w14:paraId="7988131E" w14:textId="77777777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Ponadto, przy zastosowaniu wszystkich wskazanych we wniosku rozwiązań chroniących środowisko wodne, realizacja inwestycji lub działania prawdopodobnie nie spowoduje pogorszenia stanu jednolitych części wód powierzchniowych i podziemnych ani nie uniemożliwi osiągnięcia dobrego stanu tych wód.</w:t>
      </w:r>
    </w:p>
    <w:p w14:paraId="74525D8E" w14:textId="77777777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Opis/uzasadnienie informacji: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Uzasadnienie informacji"/>
        <w:tblDescription w:val="pole opisowe"/>
      </w:tblPr>
      <w:tblGrid>
        <w:gridCol w:w="8954"/>
      </w:tblGrid>
      <w:tr w:rsidR="00AF0E17" w:rsidRPr="00AF0E17" w14:paraId="7CE0F1F3" w14:textId="77777777" w:rsidTr="001D20A2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3F0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  <w:p w14:paraId="13F5A1B3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  <w:p w14:paraId="51491CC1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</w:tc>
      </w:tr>
    </w:tbl>
    <w:p w14:paraId="3E1FA99A" w14:textId="77777777" w:rsidR="00AF0E17" w:rsidRPr="00AF0E17" w:rsidRDefault="00AF0E17" w:rsidP="00DE7C6A">
      <w:pPr>
        <w:tabs>
          <w:tab w:val="right" w:leader="dot" w:pos="9072"/>
        </w:tabs>
        <w:spacing w:before="36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lastRenderedPageBreak/>
        <w:t>Data (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dd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/mm/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rrrr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):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5FBA551B" w14:textId="77777777" w:rsidR="00AF0E17" w:rsidRPr="00AF0E17" w:rsidRDefault="00AF0E17" w:rsidP="00DE7C6A">
      <w:pPr>
        <w:tabs>
          <w:tab w:val="right" w:leader="dot" w:pos="9072"/>
        </w:tabs>
        <w:spacing w:before="36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Podpis: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0A5FD6B0" w14:textId="77777777" w:rsidR="00AF0E17" w:rsidRPr="00AF0E17" w:rsidRDefault="00AF0E17" w:rsidP="00DE7C6A">
      <w:pPr>
        <w:tabs>
          <w:tab w:val="right" w:leader="dot" w:pos="9072"/>
        </w:tabs>
        <w:spacing w:before="36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Imię i nazwisko: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19BBC44E" w14:textId="77777777" w:rsidR="00AF0E17" w:rsidRPr="00AF0E17" w:rsidRDefault="00AF0E17" w:rsidP="00DE7C6A">
      <w:pPr>
        <w:tabs>
          <w:tab w:val="right" w:leader="dot" w:pos="9072"/>
        </w:tabs>
        <w:spacing w:before="36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Stanowisko: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06C83F7A" w14:textId="30E036F6" w:rsidR="00222338" w:rsidRPr="00DE7C6A" w:rsidRDefault="00AF0E17" w:rsidP="00DE7C6A">
      <w:pPr>
        <w:tabs>
          <w:tab w:val="right" w:leader="dot" w:pos="9072"/>
        </w:tabs>
        <w:spacing w:before="36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Organizacja: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br/>
        <w:t>(Właściwy organ określony zgodnie z art. 3 ust. 2 ramowej dyrektywy wodnej)</w:t>
      </w:r>
    </w:p>
    <w:sectPr w:rsidR="00222338" w:rsidRPr="00DE7C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6255" w14:textId="77777777" w:rsidR="00632211" w:rsidRDefault="00632211" w:rsidP="00597177">
      <w:pPr>
        <w:spacing w:before="0" w:after="0"/>
      </w:pPr>
      <w:r>
        <w:separator/>
      </w:r>
    </w:p>
  </w:endnote>
  <w:endnote w:type="continuationSeparator" w:id="0">
    <w:p w14:paraId="7C13CC3C" w14:textId="77777777" w:rsidR="00632211" w:rsidRDefault="00632211" w:rsidP="005971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7171" w14:textId="77777777" w:rsidR="00C874B0" w:rsidRDefault="00C87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E686" w14:textId="7B23391A" w:rsidR="5EF1F161" w:rsidRDefault="5EF1F161" w:rsidP="5EF1F1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26CA" w14:textId="77777777" w:rsidR="00C874B0" w:rsidRDefault="00C87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20FF" w14:textId="77777777" w:rsidR="00632211" w:rsidRDefault="00632211" w:rsidP="00597177">
      <w:pPr>
        <w:spacing w:before="0" w:after="0"/>
      </w:pPr>
      <w:r>
        <w:separator/>
      </w:r>
    </w:p>
  </w:footnote>
  <w:footnote w:type="continuationSeparator" w:id="0">
    <w:p w14:paraId="26F8C473" w14:textId="77777777" w:rsidR="00632211" w:rsidRDefault="00632211" w:rsidP="00597177">
      <w:pPr>
        <w:spacing w:before="0" w:after="0"/>
      </w:pPr>
      <w:r>
        <w:continuationSeparator/>
      </w:r>
    </w:p>
  </w:footnote>
  <w:footnote w:id="1">
    <w:p w14:paraId="21DAD83D" w14:textId="77777777" w:rsidR="00AF0E17" w:rsidRPr="00AF0E17" w:rsidRDefault="00AF0E17" w:rsidP="00AF0E17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  <w:sz w:val="16"/>
          <w:szCs w:val="16"/>
        </w:rPr>
        <w:footnoteRef/>
      </w:r>
      <w:r w:rsidRPr="00AF0E17">
        <w:rPr>
          <w:sz w:val="16"/>
          <w:szCs w:val="16"/>
          <w:lang w:val="pl-PL"/>
        </w:rPr>
        <w:t xml:space="preserve"> Zgodnie z art. 3 ust. 2 dyrektywy 2000/60/WE Parlamentu Europejskiego i Rady z dnia 23 października 2000 r. ustanawiającej ramy wspólnotowego działania w dziedzinie polityki wodnej (Dz.U. L 327 z 22.12.2000, s.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F8A0" w14:textId="77777777" w:rsidR="00C874B0" w:rsidRDefault="00C87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2A6D" w14:textId="7B0F06B4" w:rsidR="00F64C5D" w:rsidRDefault="00146182">
    <w:pPr>
      <w:pStyle w:val="Nagwek"/>
    </w:pPr>
    <w:r w:rsidRPr="00146182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0A811131" wp14:editId="147D4A90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2BFB" w14:textId="77777777" w:rsidR="00C874B0" w:rsidRDefault="00C87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A7681"/>
    <w:multiLevelType w:val="hybridMultilevel"/>
    <w:tmpl w:val="6C5A1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9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B30"/>
    <w:rsid w:val="00096941"/>
    <w:rsid w:val="000A2D54"/>
    <w:rsid w:val="00146182"/>
    <w:rsid w:val="00192874"/>
    <w:rsid w:val="00210069"/>
    <w:rsid w:val="00222338"/>
    <w:rsid w:val="002F10C2"/>
    <w:rsid w:val="00366EC9"/>
    <w:rsid w:val="00373B30"/>
    <w:rsid w:val="003920D0"/>
    <w:rsid w:val="003947F9"/>
    <w:rsid w:val="003A7A24"/>
    <w:rsid w:val="003B32F8"/>
    <w:rsid w:val="003B6100"/>
    <w:rsid w:val="003F531A"/>
    <w:rsid w:val="00517D1B"/>
    <w:rsid w:val="00597177"/>
    <w:rsid w:val="00632211"/>
    <w:rsid w:val="00706739"/>
    <w:rsid w:val="008B7097"/>
    <w:rsid w:val="00944791"/>
    <w:rsid w:val="00963495"/>
    <w:rsid w:val="009C5921"/>
    <w:rsid w:val="009E216E"/>
    <w:rsid w:val="00A00A5D"/>
    <w:rsid w:val="00A10F44"/>
    <w:rsid w:val="00AF0E17"/>
    <w:rsid w:val="00B6098D"/>
    <w:rsid w:val="00B71003"/>
    <w:rsid w:val="00BB1ED6"/>
    <w:rsid w:val="00BE1534"/>
    <w:rsid w:val="00C874B0"/>
    <w:rsid w:val="00D24802"/>
    <w:rsid w:val="00DA69C6"/>
    <w:rsid w:val="00DA7574"/>
    <w:rsid w:val="00DE7C6A"/>
    <w:rsid w:val="00DF266F"/>
    <w:rsid w:val="00E13CCC"/>
    <w:rsid w:val="00F64C5D"/>
    <w:rsid w:val="0A3527A0"/>
    <w:rsid w:val="33DDEE46"/>
    <w:rsid w:val="45EF1AF4"/>
    <w:rsid w:val="4FDED320"/>
    <w:rsid w:val="5EF1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3E450"/>
  <w15:chartTrackingRefBased/>
  <w15:docId w15:val="{A85BF9BA-0FA9-4141-9DC5-F175CF2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17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75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597177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597177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597177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Poprawka">
    <w:name w:val="Revision"/>
    <w:hidden/>
    <w:uiPriority w:val="99"/>
    <w:semiHidden/>
    <w:rsid w:val="003A7A2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Akapitzlist">
    <w:name w:val="List Paragraph"/>
    <w:basedOn w:val="Normalny"/>
    <w:uiPriority w:val="34"/>
    <w:qFormat/>
    <w:rsid w:val="003F53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13CC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CCC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A757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249A-CD4E-4A37-87D6-9D9A299A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4.2. do WoD Deklaracja RDW</vt:lpstr>
    </vt:vector>
  </TitlesOfParts>
  <Company>NFOSiGW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4.2. do WoD Deklaracja RDW</dc:title>
  <dc:subject/>
  <dc:creator>Młynarczyk Karolina / Andrzej Muter</dc:creator>
  <cp:keywords/>
  <dc:description/>
  <cp:lastModifiedBy>Zduńczyk Agnieszka</cp:lastModifiedBy>
  <cp:revision>32</cp:revision>
  <dcterms:created xsi:type="dcterms:W3CDTF">2023-03-24T13:08:00Z</dcterms:created>
  <dcterms:modified xsi:type="dcterms:W3CDTF">2026-05-25T10:08:00Z</dcterms:modified>
</cp:coreProperties>
</file>